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8C6C"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放射诊疗相关海报</w:t>
      </w:r>
      <w:r>
        <w:rPr>
          <w:rFonts w:hint="eastAsia"/>
          <w:sz w:val="36"/>
          <w:szCs w:val="36"/>
          <w:lang w:val="en-US" w:eastAsia="zh-CN"/>
        </w:rPr>
        <w:t>设计</w:t>
      </w:r>
      <w:r>
        <w:rPr>
          <w:sz w:val="36"/>
          <w:szCs w:val="36"/>
        </w:rPr>
        <w:t>采购需求</w:t>
      </w:r>
    </w:p>
    <w:p w14:paraId="615CDC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一、项目基本信息</w:t>
      </w:r>
    </w:p>
    <w:p w14:paraId="48168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项目名称：放射诊疗相关漫画海报采购项目</w:t>
      </w:r>
    </w:p>
    <w:p w14:paraId="54C96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用途：用于采购放射诊疗相关宣传海报，张贴于放射诊疗科室、候诊区、检查区等区域，向医护人员、就诊患者及家属普及放射诊疗相关知识、防护要点及管理要求，规范放射诊疗操作流程。</w:t>
      </w:r>
    </w:p>
    <w:p w14:paraId="22D989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4. 设计数量：9张（对应9个指定品目，每个品目1张独立海报）</w:t>
      </w:r>
    </w:p>
    <w:p w14:paraId="6848F4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5. 预算金额：30000元</w:t>
      </w:r>
      <w:bookmarkStart w:id="0" w:name="_GoBack"/>
      <w:bookmarkEnd w:id="0"/>
    </w:p>
    <w:p w14:paraId="456BCD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二、采购标的及核心要求</w:t>
      </w:r>
    </w:p>
    <w:p w14:paraId="2651B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720" w:firstLineChars="3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本次采购设计海报共9张，分别对应以下9个品目，每张海报尺寸统一为50cm×70cm（宽×高），采用漫画形式设计，人物形象均为中国人形象，风格统一、简洁明了、通俗易懂，符合医疗宣传的严肃性与实用性，同时兼具观赏性，便于受众快速理解核心内容。具体品目及内容要求如下：</w:t>
      </w:r>
    </w:p>
    <w:p w14:paraId="7C5413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（一）品目1：CT影像诊断</w:t>
      </w:r>
    </w:p>
    <w:p w14:paraId="100B0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内容：简要呈现CT影像诊断的基本流程（如患者准备、检查操作、影像解读），突出CT检查的适用场景（如头部、胸部、腹部等部位检查），标注关键注意事项（如去除金属物品、配合检查姿势等）。</w:t>
      </w:r>
    </w:p>
    <w:p w14:paraId="0D5F6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以中国人形象为主角，包括医护人员（穿着规范医护服装）和就诊患者，漫画场景贴合CT检查实际（如CT检查室、检查床、CT设备等），人物表情自然、动作规范，避免夸张低俗，传递专业、严谨的医疗氛围。</w:t>
      </w:r>
    </w:p>
    <w:p w14:paraId="148873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（二）品目2：X射线摄影、透视</w:t>
      </w:r>
    </w:p>
    <w:p w14:paraId="38FF9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内容：区分X射线摄影与透视的基本概念、适用范围，呈现两种操作的简要流程，明确操作过程中患者与医护人员的配合要点，标注基础防护提示。</w:t>
      </w:r>
    </w:p>
    <w:p w14:paraId="70664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人员、患者），场景涵盖X射线摄影室、透视检查区域，清晰呈现摄影与透视的设备差异，人物动作贴合操作规范（如患者站立/卧位配合、医护人员操作设备姿势），画面简洁，重点突出。</w:t>
      </w:r>
    </w:p>
    <w:p w14:paraId="52C752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（三）品目3：口腔摄影</w:t>
      </w:r>
    </w:p>
    <w:p w14:paraId="2B9FE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内容：呈现口腔摄影的操作场景、适用场景（如口腔疾病诊断、治疗前后对比等），标注口腔摄影的注意事项（如清洁口腔、配合拍摄姿势、避免遮挡等）。</w:t>
      </w:r>
    </w:p>
    <w:p w14:paraId="6BC81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口腔医护人员、就诊患者），场景为口腔诊疗室，突出口腔摄影设备（如口腔摄影机、反光板等），患者表情自然，医护人员操作规范，画面贴合口腔诊疗的实际场景，传递舒适、专业的氛围。</w:t>
      </w:r>
    </w:p>
    <w:p w14:paraId="66BDD3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（四）品目4：床旁摄影</w:t>
      </w:r>
    </w:p>
    <w:p w14:paraId="66C9ED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核心内容：呈现床旁摄影的适用场景（如危重患者、行动不便患者），操作流程（如医护人员携带设备到病床旁、患者体位调整、防护措施），强调床旁摄影的操作规范与防护要点。</w:t>
      </w:r>
    </w:p>
    <w:p w14:paraId="0299A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漫画要求：中国人形象（医护人员、卧床患者、陪护人员），场景为病房，清晰呈现床旁摄影设备（便携式X射线机），医护人员操作规范，体现对患者的关怀，同时突出防护措施（如遮挡非检查部位）。</w:t>
      </w:r>
    </w:p>
    <w:p w14:paraId="1A79DB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（五）品目5：同室摄影</w:t>
      </w:r>
    </w:p>
    <w:p w14:paraId="2788E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内容：明确同室摄影的定义、操作场景，强调同室摄影过程中的防护要求（如医护人员、患者及周边人员的防护措施），规范操作流程，避免辐射泄漏风险。</w:t>
      </w:r>
    </w:p>
    <w:p w14:paraId="5F86A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漫画要求：中国人形象（医护人员、患者），场景为专用摄影室，呈现同室摄影的设备布局与操作规范，突出防护用品（如铅衣、铅围裙、铅手套等）的使用，传递安全操作的理念。</w:t>
      </w:r>
    </w:p>
    <w:p w14:paraId="5FA134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（六）品目6：同室床旁摄影</w:t>
      </w:r>
    </w:p>
    <w:p w14:paraId="6BD54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内容：结合同室摄影与床旁摄影的特点，呈现操作场景（如病房内同室开展床旁摄影），明确操作规范、防护要点，强调对患者、医护人员及周边环境的辐射防护。</w:t>
      </w:r>
    </w:p>
    <w:p w14:paraId="76CEF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漫画要求：中国人形象（医护人员、卧床患者、陪护人员），场景为病房，清晰呈现便携式摄影设备的操作过程，突出防护措施的落实，人物动作规范，场景贴合实际，通俗易懂。</w:t>
      </w:r>
    </w:p>
    <w:p w14:paraId="6DA36F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（七）品目7：介入放射学操作</w:t>
      </w:r>
    </w:p>
    <w:p w14:paraId="2FAD9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内容：简要呈现介入放射学操作的基本流程（如穿刺、导管操作、影像引导），适用场景（如血管疾病、肿瘤等治疗），强调操作过程中的无菌要求、防护要求及患者配合要点。</w:t>
      </w:r>
    </w:p>
    <w:p w14:paraId="15A369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漫画要求：中国人形象（介入医护人员、患者），场景为介入诊疗室，呈现介入设备（如介入导管床、影像引导设备），医护人员穿着无菌手术服、佩戴防护用品，操作规范，画面传递专业、严谨的医疗氛围。</w:t>
      </w:r>
    </w:p>
    <w:p w14:paraId="6E7FC0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（八）品目8：防护注意事项</w:t>
      </w:r>
    </w:p>
    <w:p w14:paraId="19DC3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汇总放射诊疗全流程的防护注意事项，包括患者防护（如去除金属物品、配合防护遮挡、避免不必要照射）、医护人员防护（如佩戴防护用品、规范操作、定期体检）、环境防护（如设备维护、辐射区域标识）等。</w:t>
      </w:r>
    </w:p>
    <w:p w14:paraId="18A1B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漫画要求：中国人形象（医护人员、患者、家属），分场景呈现不同防护场景（检查前、检查中、检查后），通过简洁的漫画动作+简短文字提示，清晰传递防护要点，画面直观、易懂，便于受众记忆。</w:t>
      </w:r>
    </w:p>
    <w:p w14:paraId="02CDC1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（九）品目9：放射诊疗管理要求</w:t>
      </w:r>
    </w:p>
    <w:p w14:paraId="5AA8D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内容：明确放射诊疗的管理规范，包括设备管理（定期检测、维护）、人员管理（持证上岗、定期培训）、流程管理（规范操作、病历留存）、辐射安全管理（辐射监测、应急处理）等核心要求。</w:t>
      </w:r>
    </w:p>
    <w:p w14:paraId="3B90C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漫画要求：中国人形象（医护管理人员、一线医护人员），场景涵盖放射诊疗科室、设备存放区等，通过漫画场景呈现管理要求的落实，文字简洁明了，突出规范性、严肃性，同时兼顾可读性。</w:t>
      </w:r>
    </w:p>
    <w:p w14:paraId="2EFB52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三、设计、交付参数要求</w:t>
      </w:r>
    </w:p>
    <w:p w14:paraId="3CADD6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（一）尺寸规格</w:t>
      </w:r>
    </w:p>
    <w:p w14:paraId="093E2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所有海报统一为50cm×70cm（宽×高），尺寸误差不超过±1cm，边缘平整、无歪斜，整体比例协调。</w:t>
      </w:r>
    </w:p>
    <w:p w14:paraId="50799D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（二）设计要求</w:t>
      </w:r>
    </w:p>
    <w:p w14:paraId="62B5E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风格：9张海报风格统一，均为漫画形式，基调简洁、专业、温馨，符合医疗宣传调性，避免夸张、低俗、惊悚元素，中国人形象贴合大众审美，性别、年龄兼顾（如患者涵盖不同年龄段，医护人员涵盖男女）。</w:t>
      </w:r>
    </w:p>
    <w:p w14:paraId="1B64D8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内容：每个品目海报核心内容突出，文字简洁精炼、通俗易懂，漫画场景贴合实际，能够准确传递对应品目的核心信息，无错误、无歧义，符合放射诊疗相关规范。</w:t>
      </w:r>
    </w:p>
    <w:p w14:paraId="10F65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3. 排版：排版合理、疏密有致，文字与漫画搭配协调，重点内容（如注意事项、核心要求）可通过字体加粗、色彩区分等方式突出，便于受众快速抓取关键信息。</w:t>
      </w:r>
    </w:p>
    <w:p w14:paraId="6552D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4、完成海报的原创设计，提供设计初稿（电子版），初稿需经采购单位审核确认，若初稿不符合要求，供应商需在采购单位规定时间内修改，直至审核通过。</w:t>
      </w:r>
    </w:p>
    <w:p w14:paraId="511FA6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0"/>
          <w:szCs w:val="30"/>
          <w:lang w:val="en-US" w:eastAsia="zh-CN" w:bidi="ar"/>
        </w:rPr>
        <w:t>（三）交付要求</w:t>
      </w:r>
    </w:p>
    <w:p w14:paraId="3F76F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 交付方式：供应商需将制作完成的9张海报（实物）及最终设计稿（电子版，U盘存储）一并交付至采购单位指定地点，</w:t>
      </w:r>
    </w:p>
    <w:p w14:paraId="08C771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 售后服务：供应商需提供完善的售后服务，预留专人对接采购单位需求，若采购单位对海报有修改、补充需求（非设计失误），供应商需积极配合，</w:t>
      </w:r>
    </w:p>
    <w:p w14:paraId="1D706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3. 技术支持：供应商需提供设计、制作相关的技术支持，若采购单位后续需要调整海报内容、尺寸等，供应商需提供专业建议。</w:t>
      </w:r>
    </w:p>
    <w:p w14:paraId="4B3DA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0339"/>
    <w:rsid w:val="200D382D"/>
    <w:rsid w:val="693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2500</Words>
  <Characters>2552</Characters>
  <Lines>0</Lines>
  <Paragraphs>0</Paragraphs>
  <TotalTime>13</TotalTime>
  <ScaleCrop>false</ScaleCrop>
  <LinksUpToDate>false</LinksUpToDate>
  <CharactersWithSpaces>2580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2026-03-11T01:39:00Z</dcterms:created>
  <dc:creator>谭绍东</dc:creator>
  <cp:lastModifiedBy>谭绍东</cp:lastModifiedBy>
  <dcterms:modified xsi:type="dcterms:W3CDTF">2026-04-07T03:39:14Z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673E7D82653F41B590A9DF2C106A533E_11</vt:lpwstr>
  </property>
  <property fmtid="{D5CDD505-2E9C-101B-9397-08002B2CF9AE}" pid="4" name="KSOTemplateDocerSaveRecord">
    <vt:lpwstr>eyJoZGlkIjoiMzk2MjIzMTc2YTQ5NDJkZmM4OWUxMTRkNTE3NzI1NjgiLCJ1c2VySWQiOiI1MDU0NDUwMTIifQ==</vt:lpwstr>
  </property>
</Properties>
</file>