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2D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u w:val="none"/>
          <w:lang w:val="en"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u w:val="none"/>
          <w:lang w:val="en-US" w:eastAsia="zh-CN"/>
        </w:rPr>
        <w:t>2</w:t>
      </w:r>
    </w:p>
    <w:p w14:paraId="0B4197A7">
      <w:pPr>
        <w:pStyle w:val="2"/>
        <w:rPr>
          <w:rFonts w:hint="default" w:ascii="Times New Roman" w:hAnsi="Times New Roman"/>
          <w:color w:val="auto"/>
          <w:lang w:val="en-US" w:eastAsia="zh-CN"/>
        </w:rPr>
      </w:pPr>
    </w:p>
    <w:p w14:paraId="53F1C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  <w:t>面试考生须知</w:t>
      </w:r>
    </w:p>
    <w:p w14:paraId="4F39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</w:p>
    <w:p w14:paraId="668C1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一、考生须按照公布的面试时间及地点，在规定报到时间内，凭本人身份证到指定报到处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广州市海珠区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新港西路海康街68号综合楼8楼802室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none"/>
          <w:lang w:val="en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报到，参加面试抽签。未能按时报到的，视为自动放弃面试资格。考生不得穿制服或有明显文字、图案标识的服装参加面试。</w:t>
      </w:r>
    </w:p>
    <w:p w14:paraId="7C58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二、考生报到后，应将手机、电子手环（表）等电子设备关闭后连同背包、书包等其他物品交工作人员统一保管。</w:t>
      </w:r>
    </w:p>
    <w:p w14:paraId="4B80C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三、抽签后，考生应在工作人员的指引下在规定位置就坐，核对自己所在岗位是否与本人报考的岗位对应。</w:t>
      </w:r>
    </w:p>
    <w:p w14:paraId="242C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四、候考的考生实行封闭管理，须在候考室静候，不得喧哗，不得影响他人，不得擅自离开候考室。需上洗手间的，应经工作人员同意，并由工作人员陪同前往。候考的考生确需离开考点的，应书面提出申请，经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考官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同意后按弃考处理。</w:t>
      </w:r>
    </w:p>
    <w:p w14:paraId="72DAF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五、面试开始后，考生应在工作人员的引导下按抽签顺序进入面试室。</w:t>
      </w:r>
    </w:p>
    <w:p w14:paraId="389D2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六、面试过程中，考生应以普通话回答，不得报告、透露或暗示个人信息。如考生透露个人信息，按违规处理，取消面试成绩。</w:t>
      </w:r>
    </w:p>
    <w:p w14:paraId="6040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七、面试结束后，考生到候分室等候面试成绩。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考生须服从考官对自己的成绩评定，不得要求加分、查分、复试或无理取闹。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待面试成绩统计完毕，由考生在面试成绩通知单上签字确认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。</w:t>
      </w:r>
    </w:p>
    <w:p w14:paraId="62803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八、成绩公布后，考生领回本人物品（请认真核对，不要领错别人的物品），并立即离开考点，不得在考点附近逗留。</w:t>
      </w:r>
    </w:p>
    <w:p w14:paraId="4041B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九、考生应接受现场工作人员的管理，对违反面试规定的，将依据《事业单位公开招聘违纪违规行为处理规定》（人社部令第35号）进行严肃处理。</w:t>
      </w:r>
    </w:p>
    <w:p w14:paraId="32663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" w:eastAsia="zh-CN"/>
        </w:rPr>
        <w:t>十、无论考前、考中、考后，都严禁以任何方式违规获取、传播试题信息。</w:t>
      </w:r>
    </w:p>
    <w:p w14:paraId="44114C74"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17BDEF8"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2041" w:right="1587" w:bottom="158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8469C"/>
    <w:rsid w:val="10D24378"/>
    <w:rsid w:val="2DB554C4"/>
    <w:rsid w:val="6EE8469C"/>
    <w:rsid w:val="726C0B58"/>
    <w:rsid w:val="7F7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1546</Words>
  <Characters>1986</Characters>
  <Lines>0</Lines>
  <Paragraphs>0</Paragraphs>
  <TotalTime>24</TotalTime>
  <ScaleCrop>false</ScaleCrop>
  <LinksUpToDate>false</LinksUpToDate>
  <CharactersWithSpaces>1987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2025-05-21T01:22:00Z</dcterms:created>
  <dc:creator>倩妮</dc:creator>
  <cp:lastModifiedBy>倩妮</cp:lastModifiedBy>
  <dcterms:modified xsi:type="dcterms:W3CDTF">2025-05-23T07:37:28Z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8FE8BF45A5D2408D802586122D5778D2_13</vt:lpwstr>
  </property>
  <property fmtid="{D5CDD505-2E9C-101B-9397-08002B2CF9AE}" pid="4" name="KSOTemplateDocerSaveRecord">
    <vt:lpwstr>eyJoZGlkIjoiODFlZTdmMjQ3ZmRiMmM3ODMzNDMxMGI3MDc3YzVmMDYiLCJ1c2VySWQiOiI5NTA4ODM5NjMifQ==</vt:lpwstr>
  </property>
</Properties>
</file>